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0" w:type="dxa"/>
        <w:tblInd w:w="18" w:type="dxa"/>
        <w:shd w:val="clear" w:color="auto" w:fill="002060"/>
        <w:tblLook w:val="04A0" w:firstRow="1" w:lastRow="0" w:firstColumn="1" w:lastColumn="0" w:noHBand="0" w:noVBand="1"/>
      </w:tblPr>
      <w:tblGrid>
        <w:gridCol w:w="9270"/>
      </w:tblGrid>
      <w:tr w:rsidR="00EC178F" w:rsidRPr="00EC178F" w14:paraId="033CAC83" w14:textId="77777777" w:rsidTr="00E470CB">
        <w:trPr>
          <w:trHeight w:val="521"/>
        </w:trPr>
        <w:tc>
          <w:tcPr>
            <w:tcW w:w="9270" w:type="dxa"/>
            <w:shd w:val="clear" w:color="auto" w:fill="002060"/>
            <w:vAlign w:val="center"/>
          </w:tcPr>
          <w:p w14:paraId="110EE38F" w14:textId="77777777" w:rsidR="00EC178F" w:rsidRPr="00EC178F" w:rsidRDefault="00EC178F" w:rsidP="00EC178F">
            <w:pPr>
              <w:jc w:val="center"/>
              <w:rPr>
                <w:rFonts w:ascii="Arial" w:hAnsi="Arial" w:cs="Arial"/>
                <w:b/>
                <w:color w:val="FFFFFF"/>
                <w:sz w:val="36"/>
                <w:szCs w:val="36"/>
              </w:rPr>
            </w:pPr>
            <w:r w:rsidRPr="00EC178F">
              <w:rPr>
                <w:rFonts w:ascii="Arial" w:hAnsi="Arial" w:cs="Arial"/>
                <w:b/>
                <w:color w:val="FFFFFF"/>
                <w:sz w:val="36"/>
                <w:szCs w:val="36"/>
              </w:rPr>
              <w:t>26.0 WILD ANIMALS ON SCHOOL GROUNDS</w:t>
            </w:r>
          </w:p>
        </w:tc>
      </w:tr>
    </w:tbl>
    <w:p w14:paraId="49B2BC9C" w14:textId="77777777" w:rsidR="00EC178F" w:rsidRPr="00EC178F" w:rsidRDefault="00EC178F" w:rsidP="00EC178F">
      <w:pPr>
        <w:tabs>
          <w:tab w:val="left" w:pos="720"/>
          <w:tab w:val="left" w:pos="8640"/>
        </w:tabs>
        <w:spacing w:after="0" w:line="240" w:lineRule="auto"/>
        <w:rPr>
          <w:rFonts w:ascii="Calibri" w:eastAsia="Times New Roman" w:hAnsi="Calibri" w:cs="Times New Roman"/>
          <w:kern w:val="0"/>
          <w14:ligatures w14:val="none"/>
        </w:rPr>
      </w:pPr>
    </w:p>
    <w:p w14:paraId="68FA8E27" w14:textId="77777777" w:rsidR="00EC178F" w:rsidRPr="00EC178F" w:rsidRDefault="00EC178F" w:rsidP="00EC178F">
      <w:pPr>
        <w:shd w:val="clear" w:color="auto" w:fill="FFFFFF"/>
        <w:spacing w:after="0" w:line="240" w:lineRule="auto"/>
        <w:rPr>
          <w:rFonts w:ascii="Arial Narrow" w:eastAsia="Times New Roman" w:hAnsi="Arial Narrow" w:cs="Arial"/>
          <w:kern w:val="0"/>
          <w14:ligatures w14:val="none"/>
        </w:rPr>
      </w:pPr>
      <w:r w:rsidRPr="00EC178F">
        <w:rPr>
          <w:rFonts w:ascii="Arial Narrow" w:eastAsia="Times New Roman" w:hAnsi="Arial Narrow" w:cs="Arial"/>
          <w:kern w:val="0"/>
          <w14:ligatures w14:val="none"/>
        </w:rPr>
        <w:t xml:space="preserve">A shelter in place order is used when personal safety is considered to be in danger if anyone leaves the school, for example a wild animal in the vicinity of the school (e.g. coyote, fox, racoon, bear, etc.). </w:t>
      </w:r>
    </w:p>
    <w:p w14:paraId="6F2C6B12"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161489E0" w14:textId="77777777" w:rsidR="00EC178F" w:rsidRPr="00EC178F" w:rsidRDefault="00EC178F" w:rsidP="00EC178F">
      <w:pPr>
        <w:shd w:val="clear" w:color="auto" w:fill="FFFFFF"/>
        <w:spacing w:after="0" w:line="240" w:lineRule="auto"/>
        <w:rPr>
          <w:rFonts w:ascii="Arial Narrow" w:eastAsia="Times New Roman" w:hAnsi="Arial Narrow" w:cs="Arial"/>
          <w:kern w:val="0"/>
          <w14:ligatures w14:val="none"/>
        </w:rPr>
      </w:pPr>
      <w:r w:rsidRPr="00EC178F">
        <w:rPr>
          <w:rFonts w:ascii="Arial Narrow" w:eastAsia="Times New Roman" w:hAnsi="Arial Narrow" w:cs="Arial"/>
          <w:kern w:val="0"/>
          <w14:ligatures w14:val="none"/>
        </w:rPr>
        <w:t>When wild animals are spotted on school grounds, the immediate priority is the safety of students and staff. Principals should be notified, and depending on the situation, local animal control or wildlife services should be contacted. Students should be instructed to maintain a safe distance, avoid any interaction and to evacuate the area and shelter in place in the school. </w:t>
      </w:r>
    </w:p>
    <w:p w14:paraId="2CFA256D" w14:textId="77777777" w:rsidR="00EC178F" w:rsidRPr="00EC178F" w:rsidRDefault="00EC178F" w:rsidP="00EC178F">
      <w:pPr>
        <w:shd w:val="clear" w:color="auto" w:fill="FFFFFF"/>
        <w:spacing w:after="0" w:line="240" w:lineRule="auto"/>
        <w:rPr>
          <w:rFonts w:ascii="Arial Narrow" w:eastAsia="Times New Roman" w:hAnsi="Arial Narrow" w:cs="Arial"/>
          <w:kern w:val="0"/>
          <w14:ligatures w14:val="none"/>
        </w:rPr>
      </w:pPr>
    </w:p>
    <w:p w14:paraId="137A9247" w14:textId="77777777" w:rsidR="00EC178F" w:rsidRPr="00EC178F" w:rsidRDefault="00EC178F" w:rsidP="00EC178F">
      <w:pPr>
        <w:shd w:val="clear" w:color="auto" w:fill="FFFFFF"/>
        <w:spacing w:after="0" w:line="240" w:lineRule="auto"/>
        <w:rPr>
          <w:rFonts w:ascii="Arial Narrow" w:eastAsia="Times New Roman" w:hAnsi="Arial Narrow" w:cs="Arial"/>
          <w:kern w:val="0"/>
          <w14:ligatures w14:val="none"/>
        </w:rPr>
      </w:pPr>
    </w:p>
    <w:p w14:paraId="604A72CD" w14:textId="77777777" w:rsidR="00EC178F" w:rsidRPr="00EC178F" w:rsidRDefault="00EC178F" w:rsidP="00EC178F">
      <w:pPr>
        <w:shd w:val="clear" w:color="auto" w:fill="FFFFFF"/>
        <w:spacing w:after="0" w:line="390" w:lineRule="atLeast"/>
        <w:rPr>
          <w:rFonts w:ascii="Arial Narrow" w:eastAsia="Times New Roman" w:hAnsi="Arial Narrow" w:cs="Arial"/>
          <w:b/>
          <w:bCs/>
          <w:kern w:val="0"/>
          <w14:ligatures w14:val="none"/>
        </w:rPr>
      </w:pPr>
      <w:r w:rsidRPr="00EC178F">
        <w:rPr>
          <w:rFonts w:ascii="Arial Narrow" w:eastAsia="Times New Roman" w:hAnsi="Arial Narrow" w:cs="Arial"/>
          <w:b/>
          <w:bCs/>
          <w:kern w:val="0"/>
          <w14:ligatures w14:val="none"/>
        </w:rPr>
        <w:t>Principal Responsibilities:</w:t>
      </w:r>
    </w:p>
    <w:p w14:paraId="2323077A" w14:textId="77777777" w:rsidR="00EC178F" w:rsidRPr="00EC178F" w:rsidRDefault="00EC178F" w:rsidP="00EC178F">
      <w:pPr>
        <w:numPr>
          <w:ilvl w:val="0"/>
          <w:numId w:val="2"/>
        </w:numPr>
        <w:shd w:val="clear" w:color="auto" w:fill="FFFFFF"/>
        <w:spacing w:after="120"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Arial"/>
          <w:spacing w:val="2"/>
          <w:kern w:val="0"/>
          <w14:ligatures w14:val="none"/>
        </w:rPr>
        <w:t>Notify the school principal upon sighting a wild animal on school property. </w:t>
      </w:r>
    </w:p>
    <w:p w14:paraId="11E2A778" w14:textId="77777777" w:rsidR="00EC178F" w:rsidRPr="00EC178F" w:rsidRDefault="00EC178F" w:rsidP="00EC178F">
      <w:pPr>
        <w:numPr>
          <w:ilvl w:val="0"/>
          <w:numId w:val="2"/>
        </w:numPr>
        <w:shd w:val="clear" w:color="auto" w:fill="FFFFFF"/>
        <w:spacing w:after="120"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Arial"/>
          <w:spacing w:val="2"/>
          <w:kern w:val="0"/>
          <w14:ligatures w14:val="none"/>
        </w:rPr>
        <w:t>If the animal is potentially dangerous (e.g. coyote, bear, skunk, aggressive dog), the school should activate its emergency protocols and follow the guidance of the relevant authorities, which may include evacuating the building or sheltering in place. </w:t>
      </w:r>
    </w:p>
    <w:p w14:paraId="3F3F5965"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Announce to students and staff over the P.A. system the following instructions:</w:t>
      </w:r>
    </w:p>
    <w:p w14:paraId="7C55575F" w14:textId="77777777" w:rsidR="00EC178F" w:rsidRPr="00EC178F" w:rsidRDefault="00EC178F" w:rsidP="00EC178F">
      <w:pPr>
        <w:numPr>
          <w:ilvl w:val="1"/>
          <w:numId w:val="2"/>
        </w:numPr>
        <w:shd w:val="clear" w:color="auto" w:fill="FFFFFF"/>
        <w:spacing w:before="100" w:beforeAutospacing="1" w:after="120" w:afterAutospacing="1" w:line="330" w:lineRule="atLeast"/>
        <w:rPr>
          <w:rFonts w:ascii="Arial Narrow" w:eastAsia="Times New Roman" w:hAnsi="Arial Narrow" w:cs="Times New Roman"/>
          <w:i/>
          <w:spacing w:val="2"/>
          <w:kern w:val="0"/>
          <w14:ligatures w14:val="none"/>
        </w:rPr>
      </w:pPr>
      <w:r w:rsidRPr="00EC178F">
        <w:rPr>
          <w:rFonts w:ascii="Arial Narrow" w:eastAsia="Times New Roman" w:hAnsi="Arial Narrow" w:cs="Times New Roman"/>
          <w:i/>
          <w:spacing w:val="2"/>
          <w:kern w:val="0"/>
          <w14:ligatures w14:val="none"/>
        </w:rPr>
        <w:t xml:space="preserve">YOUR ATTENTION, PLEASE. WE ARE EXPERIENCING AN EMERGENCY SITUATION AND NEED TO IMPLEMENT SHELTER-IN-PLACE PROCEDURES. STUDENTS AND STAFF ARE DIRECTED TO MOVE IMMEDIATELY MOVE INSIDE THE SCHOOL TO THEIR DESIGNATED CLASSROOMS. </w:t>
      </w:r>
    </w:p>
    <w:p w14:paraId="7105D5FD"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 xml:space="preserve">Order a REVERSE EVACUATION for students and staff outside to move inside the building. Use the building public address system, megaphone, 2-way radio, telephones or runners to gather staff and students inside. </w:t>
      </w:r>
    </w:p>
    <w:p w14:paraId="07EF3C21"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Move students/staff in portables inside to the school.</w:t>
      </w:r>
    </w:p>
    <w:p w14:paraId="7FE28325"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Arial"/>
          <w:spacing w:val="2"/>
          <w:kern w:val="0"/>
          <w14:ligatures w14:val="none"/>
        </w:rPr>
        <w:t>Depending on the animal and the nature of the encounter, local animal control or wildlife services should be contacted for guidance and assistance. </w:t>
      </w:r>
    </w:p>
    <w:p w14:paraId="2FCE1562" w14:textId="77777777" w:rsidR="00EC178F" w:rsidRPr="00EC178F" w:rsidRDefault="00EC178F" w:rsidP="00EC178F">
      <w:pPr>
        <w:numPr>
          <w:ilvl w:val="1"/>
          <w:numId w:val="2"/>
        </w:numPr>
        <w:shd w:val="clear" w:color="auto" w:fill="FFFFFF"/>
        <w:spacing w:before="100" w:beforeAutospacing="1" w:after="120" w:afterAutospacing="1" w:line="330" w:lineRule="atLeast"/>
        <w:rPr>
          <w:rFonts w:ascii="Arial Narrow" w:eastAsia="Times New Roman" w:hAnsi="Arial Narrow" w:cs="Times New Roman"/>
          <w:color w:val="1F497D"/>
          <w:spacing w:val="2"/>
          <w:kern w:val="0"/>
          <w14:textFill>
            <w14:solidFill>
              <w14:srgbClr w14:val="1F497D">
                <w14:lumMod w14:val="60000"/>
                <w14:lumOff w14:val="40000"/>
              </w14:srgbClr>
            </w14:solidFill>
          </w14:textFill>
          <w14:ligatures w14:val="none"/>
        </w:rPr>
      </w:pPr>
      <w:r w:rsidRPr="00EC178F">
        <w:rPr>
          <w:rFonts w:ascii="Arial Narrow" w:eastAsia="Times New Roman" w:hAnsi="Arial Narrow" w:cs="Times New Roman"/>
          <w:color w:val="1F497D"/>
          <w:spacing w:val="2"/>
          <w:kern w:val="0"/>
          <w14:textFill>
            <w14:solidFill>
              <w14:srgbClr w14:val="1F497D">
                <w14:lumMod w14:val="60000"/>
                <w14:lumOff w14:val="40000"/>
              </w14:srgbClr>
            </w14:solidFill>
          </w14:textFill>
          <w14:ligatures w14:val="none"/>
        </w:rPr>
        <w:t>Local animal control services (domestic) – 311</w:t>
      </w:r>
    </w:p>
    <w:p w14:paraId="10171CA8" w14:textId="77777777" w:rsidR="00EC178F" w:rsidRPr="00EC178F" w:rsidRDefault="00EC178F" w:rsidP="00EC178F">
      <w:pPr>
        <w:numPr>
          <w:ilvl w:val="1"/>
          <w:numId w:val="2"/>
        </w:numPr>
        <w:shd w:val="clear" w:color="auto" w:fill="FFFFFF"/>
        <w:spacing w:before="100" w:beforeAutospacing="1" w:after="120" w:afterAutospacing="1" w:line="330" w:lineRule="atLeast"/>
        <w:rPr>
          <w:rFonts w:ascii="Arial Narrow" w:eastAsia="Times New Roman" w:hAnsi="Arial Narrow" w:cs="Times New Roman"/>
          <w:color w:val="1F497D"/>
          <w:spacing w:val="2"/>
          <w:kern w:val="0"/>
          <w14:textFill>
            <w14:solidFill>
              <w14:srgbClr w14:val="1F497D">
                <w14:lumMod w14:val="60000"/>
                <w14:lumOff w14:val="40000"/>
              </w14:srgbClr>
            </w14:solidFill>
          </w14:textFill>
          <w14:ligatures w14:val="none"/>
        </w:rPr>
      </w:pPr>
      <w:r w:rsidRPr="00EC178F">
        <w:rPr>
          <w:rFonts w:ascii="Arial Narrow" w:eastAsia="Times New Roman" w:hAnsi="Arial Narrow" w:cs="Times New Roman"/>
          <w:color w:val="1F497D"/>
          <w:spacing w:val="2"/>
          <w:kern w:val="0"/>
          <w14:textFill>
            <w14:solidFill>
              <w14:srgbClr w14:val="1F497D">
                <w14:lumMod w14:val="60000"/>
                <w14:lumOff w14:val="40000"/>
              </w14:srgbClr>
            </w14:solidFill>
          </w14:textFill>
          <w14:ligatures w14:val="none"/>
        </w:rPr>
        <w:t>Conservation (Wildlife services) – 204-945-7273, 1-800-782-0076</w:t>
      </w:r>
    </w:p>
    <w:p w14:paraId="61B31A84"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Direct staff to close all windows and doors depending on the animal emergency.</w:t>
      </w:r>
    </w:p>
    <w:p w14:paraId="2F0D30B7"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Notify the District office that the school is SHERLTERING–IN-PLACE.</w:t>
      </w:r>
    </w:p>
    <w:p w14:paraId="2812B280"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Direct staff and students to move freely within the school but prevent them from leaving the school until safe to do so.</w:t>
      </w:r>
    </w:p>
    <w:p w14:paraId="7056A00E"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Be prepared to announce additional procedures due to changing conditions of the incident.</w:t>
      </w:r>
    </w:p>
    <w:p w14:paraId="464724D5"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Times New Roman"/>
          <w:spacing w:val="2"/>
          <w:kern w:val="0"/>
          <w14:ligatures w14:val="none"/>
        </w:rPr>
        <w:t>Notify transportation and the Divisional Safety &amp; Health Officer of the issue.</w:t>
      </w:r>
    </w:p>
    <w:p w14:paraId="325CE103" w14:textId="77777777" w:rsidR="00EC178F" w:rsidRDefault="00EC178F" w:rsidP="00EC178F">
      <w:pPr>
        <w:shd w:val="clear" w:color="auto" w:fill="FFFFFF"/>
        <w:spacing w:after="0" w:line="240" w:lineRule="auto"/>
        <w:rPr>
          <w:rFonts w:ascii="Arial Narrow" w:eastAsia="Times New Roman" w:hAnsi="Arial Narrow" w:cs="Times New Roman"/>
          <w:b/>
          <w:bCs/>
          <w:spacing w:val="2"/>
          <w:kern w:val="0"/>
          <w14:ligatures w14:val="none"/>
        </w:rPr>
      </w:pPr>
    </w:p>
    <w:p w14:paraId="345EB013" w14:textId="77777777" w:rsidR="00EC178F" w:rsidRDefault="00EC178F" w:rsidP="00EC178F">
      <w:pPr>
        <w:shd w:val="clear" w:color="auto" w:fill="FFFFFF"/>
        <w:spacing w:after="0" w:line="240" w:lineRule="auto"/>
        <w:rPr>
          <w:rFonts w:ascii="Arial Narrow" w:eastAsia="Times New Roman" w:hAnsi="Arial Narrow" w:cs="Times New Roman"/>
          <w:b/>
          <w:bCs/>
          <w:spacing w:val="2"/>
          <w:kern w:val="0"/>
          <w14:ligatures w14:val="none"/>
        </w:rPr>
      </w:pPr>
    </w:p>
    <w:p w14:paraId="1999EFD2" w14:textId="77777777" w:rsidR="00EC178F" w:rsidRDefault="00EC178F" w:rsidP="00EC178F">
      <w:pPr>
        <w:shd w:val="clear" w:color="auto" w:fill="FFFFFF"/>
        <w:spacing w:after="0" w:line="240" w:lineRule="auto"/>
        <w:rPr>
          <w:rFonts w:ascii="Arial Narrow" w:eastAsia="Times New Roman" w:hAnsi="Arial Narrow" w:cs="Times New Roman"/>
          <w:b/>
          <w:bCs/>
          <w:spacing w:val="2"/>
          <w:kern w:val="0"/>
          <w14:ligatures w14:val="none"/>
        </w:rPr>
      </w:pPr>
    </w:p>
    <w:p w14:paraId="1A34E7E0" w14:textId="77777777" w:rsidR="00EC178F" w:rsidRPr="00EC178F" w:rsidRDefault="00EC178F" w:rsidP="00EC178F">
      <w:pPr>
        <w:shd w:val="clear" w:color="auto" w:fill="FFFFFF"/>
        <w:spacing w:after="0" w:line="240" w:lineRule="auto"/>
        <w:rPr>
          <w:rFonts w:ascii="Arial Narrow" w:eastAsia="Times New Roman" w:hAnsi="Arial Narrow" w:cs="Times New Roman"/>
          <w:b/>
          <w:bCs/>
          <w:spacing w:val="2"/>
          <w:kern w:val="0"/>
          <w14:ligatures w14:val="none"/>
        </w:rPr>
      </w:pPr>
    </w:p>
    <w:p w14:paraId="3030FD91" w14:textId="77777777" w:rsidR="00EC178F" w:rsidRPr="00EC178F" w:rsidRDefault="00EC178F" w:rsidP="00EC178F">
      <w:pPr>
        <w:shd w:val="clear" w:color="auto" w:fill="FFFFFF"/>
        <w:spacing w:after="0" w:line="240" w:lineRule="auto"/>
        <w:rPr>
          <w:rFonts w:ascii="Arial Narrow" w:eastAsia="Times New Roman" w:hAnsi="Arial Narrow" w:cs="Times New Roman"/>
          <w:b/>
          <w:bCs/>
          <w:spacing w:val="2"/>
          <w:kern w:val="0"/>
          <w14:ligatures w14:val="none"/>
        </w:rPr>
      </w:pPr>
      <w:r w:rsidRPr="00EC178F">
        <w:rPr>
          <w:rFonts w:ascii="Arial Narrow" w:eastAsia="Times New Roman" w:hAnsi="Arial Narrow" w:cs="Times New Roman"/>
          <w:b/>
          <w:bCs/>
          <w:spacing w:val="2"/>
          <w:kern w:val="0"/>
          <w14:ligatures w14:val="none"/>
        </w:rPr>
        <w:lastRenderedPageBreak/>
        <w:t>Staff / Students Responsibilities:</w:t>
      </w:r>
    </w:p>
    <w:p w14:paraId="627C7678" w14:textId="77777777" w:rsidR="00EC178F" w:rsidRPr="00EC178F" w:rsidRDefault="00EC178F" w:rsidP="00EC178F">
      <w:pPr>
        <w:numPr>
          <w:ilvl w:val="0"/>
          <w:numId w:val="2"/>
        </w:numPr>
        <w:shd w:val="clear" w:color="auto" w:fill="FFFFFF"/>
        <w:spacing w:after="120" w:line="330" w:lineRule="atLeast"/>
        <w:ind w:left="360"/>
        <w:rPr>
          <w:rFonts w:ascii="Arial Narrow" w:eastAsia="Times New Roman" w:hAnsi="Arial Narrow" w:cs="Times New Roman"/>
          <w:spacing w:val="2"/>
          <w:kern w:val="0"/>
          <w14:ligatures w14:val="none"/>
        </w:rPr>
      </w:pPr>
      <w:r w:rsidRPr="00EC178F">
        <w:rPr>
          <w:rFonts w:ascii="Arial Narrow" w:eastAsia="Times New Roman" w:hAnsi="Arial Narrow" w:cs="Arial"/>
          <w:spacing w:val="2"/>
          <w:kern w:val="0"/>
          <w14:ligatures w14:val="none"/>
        </w:rPr>
        <w:t>Students and staff should maintain a safe distance from the animal and avoid any attempts to approach, touch, or feed the animal. </w:t>
      </w:r>
    </w:p>
    <w:p w14:paraId="5BD9CEC8"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bCs/>
          <w:spacing w:val="2"/>
          <w:kern w:val="0"/>
          <w14:ligatures w14:val="none"/>
        </w:rPr>
      </w:pPr>
      <w:r w:rsidRPr="00EC178F">
        <w:rPr>
          <w:rFonts w:ascii="Arial Narrow" w:eastAsia="Times New Roman" w:hAnsi="Arial Narrow" w:cs="Times New Roman"/>
          <w:bCs/>
          <w:spacing w:val="2"/>
          <w:kern w:val="0"/>
          <w14:ligatures w14:val="none"/>
        </w:rPr>
        <w:t xml:space="preserve">Direct all students, staff and visitors outside the school, such as on the playground, parking lot, soccer field, etc., into the school. </w:t>
      </w:r>
    </w:p>
    <w:p w14:paraId="4DDEABCB" w14:textId="13E16F5A"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bCs/>
          <w:spacing w:val="2"/>
          <w:kern w:val="0"/>
          <w14:ligatures w14:val="none"/>
        </w:rPr>
      </w:pPr>
      <w:r w:rsidRPr="00EC178F">
        <w:rPr>
          <w:rFonts w:ascii="Arial Narrow" w:eastAsia="Times New Roman" w:hAnsi="Arial Narrow" w:cs="Times New Roman"/>
          <w:bCs/>
          <w:spacing w:val="2"/>
          <w:kern w:val="0"/>
          <w14:ligatures w14:val="none"/>
        </w:rPr>
        <w:t>All portable classrooms not attached to the school should be directed to come into the school until all clear has been given. (During a shelter in place, students in portables would not have access to washroom facilities</w:t>
      </w:r>
      <w:r w:rsidR="00901B40">
        <w:rPr>
          <w:rFonts w:ascii="Arial Narrow" w:eastAsia="Times New Roman" w:hAnsi="Arial Narrow" w:cs="Times New Roman"/>
          <w:bCs/>
          <w:spacing w:val="2"/>
          <w:kern w:val="0"/>
          <w14:ligatures w14:val="none"/>
        </w:rPr>
        <w:t xml:space="preserve"> or potable water</w:t>
      </w:r>
      <w:r w:rsidRPr="00EC178F">
        <w:rPr>
          <w:rFonts w:ascii="Arial Narrow" w:eastAsia="Times New Roman" w:hAnsi="Arial Narrow" w:cs="Times New Roman"/>
          <w:bCs/>
          <w:spacing w:val="2"/>
          <w:kern w:val="0"/>
          <w14:ligatures w14:val="none"/>
        </w:rPr>
        <w:t>).</w:t>
      </w:r>
    </w:p>
    <w:p w14:paraId="72715C1E"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bCs/>
          <w:spacing w:val="2"/>
          <w:kern w:val="0"/>
          <w14:ligatures w14:val="none"/>
        </w:rPr>
      </w:pPr>
      <w:r w:rsidRPr="00EC178F">
        <w:rPr>
          <w:rFonts w:ascii="Arial Narrow" w:eastAsia="Times New Roman" w:hAnsi="Arial Narrow" w:cs="Times New Roman"/>
          <w:bCs/>
          <w:spacing w:val="2"/>
          <w:kern w:val="0"/>
          <w14:ligatures w14:val="none"/>
        </w:rPr>
        <w:t>Classroom instruction can proceed as normal however staff and students will be prevented from leaving or attending outside recess.</w:t>
      </w:r>
    </w:p>
    <w:p w14:paraId="01E7CEC8"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bCs/>
          <w:spacing w:val="2"/>
          <w:kern w:val="0"/>
          <w14:ligatures w14:val="none"/>
        </w:rPr>
      </w:pPr>
      <w:r w:rsidRPr="00EC178F">
        <w:rPr>
          <w:rFonts w:ascii="Arial Narrow" w:eastAsia="Times New Roman" w:hAnsi="Arial Narrow" w:cs="Times New Roman"/>
          <w:bCs/>
          <w:spacing w:val="2"/>
          <w:kern w:val="0"/>
          <w14:ligatures w14:val="none"/>
        </w:rPr>
        <w:t xml:space="preserve">If the fire alarm is activated during a shelter in place DO NOT leave the school unless directed to do by the principal or designate.  </w:t>
      </w:r>
    </w:p>
    <w:p w14:paraId="34F48714" w14:textId="77777777" w:rsidR="00EC178F" w:rsidRPr="00EC178F" w:rsidRDefault="00EC178F" w:rsidP="00EC178F">
      <w:pPr>
        <w:numPr>
          <w:ilvl w:val="0"/>
          <w:numId w:val="2"/>
        </w:numPr>
        <w:shd w:val="clear" w:color="auto" w:fill="FFFFFF"/>
        <w:spacing w:before="100" w:beforeAutospacing="1" w:after="120" w:afterAutospacing="1" w:line="330" w:lineRule="atLeast"/>
        <w:ind w:left="360"/>
        <w:rPr>
          <w:rFonts w:ascii="Arial Narrow" w:eastAsia="Times New Roman" w:hAnsi="Arial Narrow" w:cs="Times New Roman"/>
          <w:bCs/>
          <w:spacing w:val="2"/>
          <w:kern w:val="0"/>
          <w14:ligatures w14:val="none"/>
        </w:rPr>
      </w:pPr>
      <w:r w:rsidRPr="00EC178F">
        <w:rPr>
          <w:rFonts w:ascii="Arial Narrow" w:eastAsia="Times New Roman" w:hAnsi="Arial Narrow" w:cs="Times New Roman"/>
          <w:bCs/>
          <w:spacing w:val="2"/>
          <w:kern w:val="0"/>
          <w14:ligatures w14:val="none"/>
        </w:rPr>
        <w:t>An ‘ALL CLEAR’ message will be given in person by the principal or designate once it is safe to exit.</w:t>
      </w:r>
    </w:p>
    <w:p w14:paraId="23EEDB7E" w14:textId="77777777" w:rsidR="00EC178F" w:rsidRPr="00EC178F" w:rsidRDefault="00EC178F" w:rsidP="00EC178F">
      <w:pPr>
        <w:shd w:val="clear" w:color="auto" w:fill="FFFFFF"/>
        <w:spacing w:after="0" w:line="330" w:lineRule="atLeast"/>
        <w:rPr>
          <w:rFonts w:ascii="Arial Narrow" w:eastAsia="Times New Roman" w:hAnsi="Arial Narrow" w:cs="Arial"/>
          <w:b/>
          <w:bCs/>
          <w:kern w:val="0"/>
          <w14:ligatures w14:val="none"/>
        </w:rPr>
      </w:pPr>
    </w:p>
    <w:p w14:paraId="1D67375C" w14:textId="77777777" w:rsidR="00EC178F" w:rsidRPr="00EC178F" w:rsidRDefault="00EC178F" w:rsidP="00EC178F">
      <w:pPr>
        <w:shd w:val="clear" w:color="auto" w:fill="FFFFFF"/>
        <w:spacing w:after="0" w:line="330" w:lineRule="atLeast"/>
        <w:rPr>
          <w:rFonts w:ascii="Arial Narrow" w:eastAsia="Times New Roman" w:hAnsi="Arial Narrow" w:cs="Times New Roman"/>
          <w:kern w:val="0"/>
          <w14:ligatures w14:val="none"/>
        </w:rPr>
      </w:pPr>
      <w:r w:rsidRPr="00EC178F">
        <w:rPr>
          <w:rFonts w:ascii="Arial Narrow" w:eastAsia="Times New Roman" w:hAnsi="Arial Narrow" w:cs="Arial"/>
          <w:b/>
          <w:bCs/>
          <w:kern w:val="0"/>
          <w14:ligatures w14:val="none"/>
        </w:rPr>
        <w:t>Special Considerations: Specific Actions to Take:</w:t>
      </w:r>
    </w:p>
    <w:p w14:paraId="1BC37BF2" w14:textId="77777777" w:rsidR="00EC178F" w:rsidRPr="00EC178F" w:rsidRDefault="00EC178F" w:rsidP="00EC178F">
      <w:pPr>
        <w:numPr>
          <w:ilvl w:val="0"/>
          <w:numId w:val="1"/>
        </w:numPr>
        <w:shd w:val="clear" w:color="auto" w:fill="FFFFFF"/>
        <w:spacing w:after="120" w:line="330" w:lineRule="atLeast"/>
        <w:rPr>
          <w:rFonts w:ascii="Arial Narrow" w:eastAsia="Times New Roman" w:hAnsi="Arial Narrow" w:cs="Times New Roman"/>
          <w:kern w:val="0"/>
          <w14:ligatures w14:val="none"/>
        </w:rPr>
      </w:pPr>
      <w:r w:rsidRPr="00EC178F">
        <w:rPr>
          <w:rFonts w:ascii="Arial Narrow" w:eastAsia="Times New Roman" w:hAnsi="Arial Narrow" w:cs="Arial"/>
          <w:b/>
          <w:bCs/>
          <w:kern w:val="0"/>
          <w14:ligatures w14:val="none"/>
        </w:rPr>
        <w:t>Stay Calm:</w:t>
      </w:r>
      <w:r w:rsidRPr="00EC178F">
        <w:rPr>
          <w:rFonts w:ascii="Arial Narrow" w:eastAsia="Times New Roman" w:hAnsi="Arial Narrow" w:cs="Arial"/>
          <w:kern w:val="0"/>
          <w14:ligatures w14:val="none"/>
        </w:rPr>
        <w:t> If a wild animal is encountered, staying calm is crucial for everyone's safety.   Do not run away or turn your back on the animal.</w:t>
      </w:r>
    </w:p>
    <w:p w14:paraId="3576BD3E" w14:textId="77777777" w:rsidR="00EC178F" w:rsidRPr="00EC178F" w:rsidRDefault="00EC178F" w:rsidP="00EC178F">
      <w:pPr>
        <w:numPr>
          <w:ilvl w:val="0"/>
          <w:numId w:val="1"/>
        </w:numPr>
        <w:shd w:val="clear" w:color="auto" w:fill="FFFFFF"/>
        <w:spacing w:after="120" w:line="330" w:lineRule="atLeast"/>
        <w:rPr>
          <w:rFonts w:ascii="Arial Narrow" w:eastAsia="Times New Roman" w:hAnsi="Arial Narrow" w:cs="Arial"/>
          <w:kern w:val="0"/>
          <w14:ligatures w14:val="none"/>
        </w:rPr>
      </w:pPr>
      <w:r w:rsidRPr="00EC178F">
        <w:rPr>
          <w:rFonts w:ascii="Arial Narrow" w:eastAsia="Times New Roman" w:hAnsi="Arial Narrow" w:cs="Arial"/>
          <w:b/>
          <w:bCs/>
          <w:kern w:val="0"/>
          <w14:ligatures w14:val="none"/>
        </w:rPr>
        <w:t>Maintain Distance:</w:t>
      </w:r>
      <w:r w:rsidRPr="00EC178F">
        <w:rPr>
          <w:rFonts w:ascii="Arial Narrow" w:eastAsia="Times New Roman" w:hAnsi="Arial Narrow" w:cs="Arial"/>
          <w:kern w:val="0"/>
          <w14:ligatures w14:val="none"/>
        </w:rPr>
        <w:t> Keep a safe distance from the animal and encourage others to do the same. Slowly back away from the animal and slowly make your way to the nearest entrance of the school and go inside.  Make loud noises (call, sing, clap, wave your arms or yell/talk loudly), make yourself appear larger than you are to scare the animal away.</w:t>
      </w:r>
    </w:p>
    <w:p w14:paraId="2746D48F" w14:textId="77777777" w:rsidR="00EC178F" w:rsidRPr="00EC178F" w:rsidRDefault="00EC178F" w:rsidP="00EC178F">
      <w:pPr>
        <w:numPr>
          <w:ilvl w:val="0"/>
          <w:numId w:val="1"/>
        </w:numPr>
        <w:shd w:val="clear" w:color="auto" w:fill="FFFFFF"/>
        <w:spacing w:after="120" w:line="330" w:lineRule="atLeast"/>
        <w:rPr>
          <w:rFonts w:ascii="Arial Narrow" w:eastAsia="Times New Roman" w:hAnsi="Arial Narrow" w:cs="Arial"/>
          <w:kern w:val="0"/>
          <w14:ligatures w14:val="none"/>
        </w:rPr>
      </w:pPr>
      <w:r w:rsidRPr="00EC178F">
        <w:rPr>
          <w:rFonts w:ascii="Arial Narrow" w:eastAsia="Times New Roman" w:hAnsi="Arial Narrow" w:cs="Arial"/>
          <w:b/>
          <w:bCs/>
          <w:kern w:val="0"/>
          <w14:ligatures w14:val="none"/>
        </w:rPr>
        <w:t>Avoid Provocation:</w:t>
      </w:r>
      <w:r w:rsidRPr="00EC178F">
        <w:rPr>
          <w:rFonts w:ascii="Arial Narrow" w:eastAsia="Times New Roman" w:hAnsi="Arial Narrow" w:cs="Arial"/>
          <w:kern w:val="0"/>
          <w14:ligatures w14:val="none"/>
        </w:rPr>
        <w:t xml:space="preserve"> Do not attempt to provoke, corner, scare or attempt to pet or pick up the animal. The animal may bite or try to defend itself or it may have rabies or another zoonotic disease and be aggressive. </w:t>
      </w:r>
    </w:p>
    <w:p w14:paraId="63552E0A" w14:textId="77777777" w:rsidR="00EC178F" w:rsidRPr="00EC178F" w:rsidRDefault="00EC178F" w:rsidP="00EC178F">
      <w:pPr>
        <w:numPr>
          <w:ilvl w:val="0"/>
          <w:numId w:val="1"/>
        </w:numPr>
        <w:shd w:val="clear" w:color="auto" w:fill="FFFFFF"/>
        <w:spacing w:after="120" w:line="330" w:lineRule="atLeast"/>
        <w:rPr>
          <w:rFonts w:ascii="Arial Narrow" w:eastAsia="Times New Roman" w:hAnsi="Arial Narrow" w:cs="Arial"/>
          <w:kern w:val="0"/>
          <w14:ligatures w14:val="none"/>
        </w:rPr>
      </w:pPr>
      <w:r w:rsidRPr="00EC178F">
        <w:rPr>
          <w:rFonts w:ascii="Arial Narrow" w:eastAsia="Times New Roman" w:hAnsi="Arial Narrow" w:cs="Arial"/>
          <w:b/>
          <w:bCs/>
          <w:kern w:val="0"/>
          <w14:ligatures w14:val="none"/>
        </w:rPr>
        <w:t>Do Not Feed:</w:t>
      </w:r>
      <w:r w:rsidRPr="00EC178F">
        <w:rPr>
          <w:rFonts w:ascii="Arial Narrow" w:eastAsia="Times New Roman" w:hAnsi="Arial Narrow" w:cs="Arial"/>
          <w:kern w:val="0"/>
          <w14:ligatures w14:val="none"/>
        </w:rPr>
        <w:t> Avoid feeding wild animals, as this can attract them to the area and create a dependency on humans. </w:t>
      </w:r>
    </w:p>
    <w:p w14:paraId="55D42965" w14:textId="77777777" w:rsidR="00EC178F" w:rsidRPr="00EC178F" w:rsidRDefault="00EC178F" w:rsidP="00EC178F">
      <w:pPr>
        <w:numPr>
          <w:ilvl w:val="0"/>
          <w:numId w:val="1"/>
        </w:numPr>
        <w:shd w:val="clear" w:color="auto" w:fill="FFFFFF"/>
        <w:spacing w:after="120" w:line="330" w:lineRule="atLeast"/>
        <w:rPr>
          <w:rFonts w:ascii="Arial Narrow" w:eastAsia="Times New Roman" w:hAnsi="Arial Narrow" w:cs="Arial"/>
          <w:kern w:val="0"/>
          <w14:ligatures w14:val="none"/>
        </w:rPr>
      </w:pPr>
      <w:r w:rsidRPr="00EC178F">
        <w:rPr>
          <w:rFonts w:ascii="Arial Narrow" w:eastAsia="Times New Roman" w:hAnsi="Arial Narrow" w:cs="Arial"/>
          <w:b/>
          <w:bCs/>
          <w:kern w:val="0"/>
          <w14:ligatures w14:val="none"/>
        </w:rPr>
        <w:t>Report Encounters:</w:t>
      </w:r>
      <w:r w:rsidRPr="00EC178F">
        <w:rPr>
          <w:rFonts w:ascii="Arial Narrow" w:eastAsia="Times New Roman" w:hAnsi="Arial Narrow" w:cs="Arial"/>
          <w:kern w:val="0"/>
          <w14:ligatures w14:val="none"/>
        </w:rPr>
        <w:t> All encounters with wild animals should be reported to the appropriate authorities, even if they don't result in an immediate incident. </w:t>
      </w:r>
    </w:p>
    <w:p w14:paraId="4744F9E2" w14:textId="77777777" w:rsidR="00EC178F" w:rsidRPr="00EC178F" w:rsidRDefault="00EC178F" w:rsidP="00EC178F">
      <w:pPr>
        <w:numPr>
          <w:ilvl w:val="0"/>
          <w:numId w:val="1"/>
        </w:numPr>
        <w:shd w:val="clear" w:color="auto" w:fill="FFFFFF"/>
        <w:spacing w:after="0" w:line="330" w:lineRule="atLeast"/>
        <w:rPr>
          <w:rFonts w:ascii="Arial Narrow" w:eastAsia="Times New Roman" w:hAnsi="Arial Narrow" w:cs="Times New Roman"/>
          <w:kern w:val="0"/>
          <w14:ligatures w14:val="none"/>
        </w:rPr>
      </w:pPr>
      <w:r w:rsidRPr="00EC178F">
        <w:rPr>
          <w:rFonts w:ascii="Arial Narrow" w:eastAsia="Times New Roman" w:hAnsi="Arial Narrow" w:cs="Arial"/>
          <w:b/>
          <w:bCs/>
          <w:kern w:val="0"/>
          <w14:ligatures w14:val="none"/>
        </w:rPr>
        <w:t>Clean Up:</w:t>
      </w:r>
      <w:r w:rsidRPr="00EC178F">
        <w:rPr>
          <w:rFonts w:ascii="Arial Narrow" w:eastAsia="Times New Roman" w:hAnsi="Arial Narrow" w:cs="Arial"/>
          <w:kern w:val="0"/>
          <w14:ligatures w14:val="none"/>
        </w:rPr>
        <w:t> Ensure that all food waste and garbage are properly disposed of to avoid attracting animals. </w:t>
      </w:r>
    </w:p>
    <w:p w14:paraId="3C33260C"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11477720"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7DB1B527"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257F91A8"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2A039081"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65CB80B9"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4B162D92" w14:textId="77777777" w:rsidR="00EC178F" w:rsidRPr="00EC178F" w:rsidRDefault="00EC178F" w:rsidP="00EC178F">
      <w:pPr>
        <w:tabs>
          <w:tab w:val="left" w:pos="720"/>
          <w:tab w:val="left" w:pos="8640"/>
        </w:tabs>
        <w:spacing w:after="0" w:line="240" w:lineRule="auto"/>
        <w:rPr>
          <w:rFonts w:ascii="Arial Narrow" w:eastAsia="Times New Roman" w:hAnsi="Arial Narrow" w:cs="Times New Roman"/>
          <w:kern w:val="0"/>
          <w14:ligatures w14:val="none"/>
        </w:rPr>
      </w:pPr>
    </w:p>
    <w:p w14:paraId="75A0BC4A" w14:textId="77777777" w:rsidR="00985E7A" w:rsidRDefault="00985E7A"/>
    <w:sectPr w:rsidR="00985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82399"/>
    <w:multiLevelType w:val="hybridMultilevel"/>
    <w:tmpl w:val="AC1C3A2A"/>
    <w:lvl w:ilvl="0" w:tplc="46B64A96">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7773AB"/>
    <w:multiLevelType w:val="multilevel"/>
    <w:tmpl w:val="870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956600">
    <w:abstractNumId w:val="1"/>
  </w:num>
  <w:num w:numId="2" w16cid:durableId="30497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8F"/>
    <w:rsid w:val="003F7699"/>
    <w:rsid w:val="00525D58"/>
    <w:rsid w:val="008A23CE"/>
    <w:rsid w:val="00901B40"/>
    <w:rsid w:val="00985E7A"/>
    <w:rsid w:val="00EC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C3E9"/>
  <w15:chartTrackingRefBased/>
  <w15:docId w15:val="{BEE3E5D2-3BF2-4FE3-8031-A4616340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78F"/>
    <w:rPr>
      <w:rFonts w:eastAsiaTheme="majorEastAsia" w:cstheme="majorBidi"/>
      <w:color w:val="272727" w:themeColor="text1" w:themeTint="D8"/>
    </w:rPr>
  </w:style>
  <w:style w:type="paragraph" w:styleId="Title">
    <w:name w:val="Title"/>
    <w:basedOn w:val="Normal"/>
    <w:next w:val="Normal"/>
    <w:link w:val="TitleChar"/>
    <w:uiPriority w:val="10"/>
    <w:qFormat/>
    <w:rsid w:val="00EC1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78F"/>
    <w:pPr>
      <w:spacing w:before="160"/>
      <w:jc w:val="center"/>
    </w:pPr>
    <w:rPr>
      <w:i/>
      <w:iCs/>
      <w:color w:val="404040" w:themeColor="text1" w:themeTint="BF"/>
    </w:rPr>
  </w:style>
  <w:style w:type="character" w:customStyle="1" w:styleId="QuoteChar">
    <w:name w:val="Quote Char"/>
    <w:basedOn w:val="DefaultParagraphFont"/>
    <w:link w:val="Quote"/>
    <w:uiPriority w:val="29"/>
    <w:rsid w:val="00EC178F"/>
    <w:rPr>
      <w:i/>
      <w:iCs/>
      <w:color w:val="404040" w:themeColor="text1" w:themeTint="BF"/>
    </w:rPr>
  </w:style>
  <w:style w:type="paragraph" w:styleId="ListParagraph">
    <w:name w:val="List Paragraph"/>
    <w:basedOn w:val="Normal"/>
    <w:uiPriority w:val="34"/>
    <w:qFormat/>
    <w:rsid w:val="00EC178F"/>
    <w:pPr>
      <w:ind w:left="720"/>
      <w:contextualSpacing/>
    </w:pPr>
  </w:style>
  <w:style w:type="character" w:styleId="IntenseEmphasis">
    <w:name w:val="Intense Emphasis"/>
    <w:basedOn w:val="DefaultParagraphFont"/>
    <w:uiPriority w:val="21"/>
    <w:qFormat/>
    <w:rsid w:val="00EC178F"/>
    <w:rPr>
      <w:i/>
      <w:iCs/>
      <w:color w:val="0F4761" w:themeColor="accent1" w:themeShade="BF"/>
    </w:rPr>
  </w:style>
  <w:style w:type="paragraph" w:styleId="IntenseQuote">
    <w:name w:val="Intense Quote"/>
    <w:basedOn w:val="Normal"/>
    <w:next w:val="Normal"/>
    <w:link w:val="IntenseQuoteChar"/>
    <w:uiPriority w:val="30"/>
    <w:qFormat/>
    <w:rsid w:val="00EC1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78F"/>
    <w:rPr>
      <w:i/>
      <w:iCs/>
      <w:color w:val="0F4761" w:themeColor="accent1" w:themeShade="BF"/>
    </w:rPr>
  </w:style>
  <w:style w:type="character" w:styleId="IntenseReference">
    <w:name w:val="Intense Reference"/>
    <w:basedOn w:val="DefaultParagraphFont"/>
    <w:uiPriority w:val="32"/>
    <w:qFormat/>
    <w:rsid w:val="00EC178F"/>
    <w:rPr>
      <w:b/>
      <w:bCs/>
      <w:smallCaps/>
      <w:color w:val="0F4761" w:themeColor="accent1" w:themeShade="BF"/>
      <w:spacing w:val="5"/>
    </w:rPr>
  </w:style>
  <w:style w:type="table" w:styleId="TableGrid">
    <w:name w:val="Table Grid"/>
    <w:basedOn w:val="TableNormal"/>
    <w:rsid w:val="00EC178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2</cp:revision>
  <dcterms:created xsi:type="dcterms:W3CDTF">2025-07-08T18:58:00Z</dcterms:created>
  <dcterms:modified xsi:type="dcterms:W3CDTF">2025-07-16T18:40:00Z</dcterms:modified>
</cp:coreProperties>
</file>