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BE" w:rsidRPr="002136BE" w:rsidRDefault="002136BE" w:rsidP="002136BE">
      <w:pPr>
        <w:jc w:val="both"/>
        <w:rPr>
          <w:rFonts w:ascii="Arial" w:hAnsi="Arial" w:cs="Arial"/>
          <w:b/>
          <w:sz w:val="24"/>
        </w:rPr>
      </w:pPr>
      <w:bookmarkStart w:id="0" w:name="_GoBack"/>
      <w:bookmarkEnd w:id="0"/>
      <w:r w:rsidRPr="002136BE">
        <w:rPr>
          <w:rFonts w:ascii="Arial" w:hAnsi="Arial" w:cs="Arial"/>
          <w:b/>
          <w:sz w:val="24"/>
        </w:rPr>
        <w:t>Why I Teach Music</w:t>
      </w:r>
    </w:p>
    <w:p w:rsidR="002136BE" w:rsidRPr="002136BE" w:rsidRDefault="002136BE" w:rsidP="002136BE">
      <w:pPr>
        <w:jc w:val="both"/>
      </w:pPr>
      <w:r w:rsidRPr="00723633">
        <w:rPr>
          <w:rFonts w:ascii="Bauhaus 93" w:hAnsi="Bauhaus 93"/>
          <w:sz w:val="28"/>
          <w:szCs w:val="66"/>
        </w:rPr>
        <w:t>Music is a Science</w:t>
      </w:r>
    </w:p>
    <w:p w:rsidR="002136BE" w:rsidRDefault="002136BE" w:rsidP="002136BE">
      <w:pPr>
        <w:spacing w:line="240" w:lineRule="auto"/>
        <w:rPr>
          <w:rFonts w:ascii="Arial" w:hAnsi="Arial" w:cs="Arial"/>
          <w:sz w:val="24"/>
          <w:szCs w:val="66"/>
        </w:rPr>
      </w:pPr>
      <w:r w:rsidRPr="00B534EA">
        <w:rPr>
          <w:rFonts w:ascii="Arial" w:hAnsi="Arial" w:cs="Arial"/>
          <w:sz w:val="24"/>
          <w:szCs w:val="66"/>
        </w:rPr>
        <w:t>It is exact, specific, and demands exact acoustics. A conductor’s full score is a chart, a graph which indicates frequencies, volume changes, melody, and harmony all at once and with the most exact control of time.</w:t>
      </w:r>
    </w:p>
    <w:p w:rsidR="002136BE" w:rsidRPr="00723633" w:rsidRDefault="002136BE" w:rsidP="002136BE">
      <w:pPr>
        <w:spacing w:line="240" w:lineRule="auto"/>
        <w:rPr>
          <w:rFonts w:ascii="Bernard MT Condensed" w:hAnsi="Bernard MT Condensed"/>
          <w:sz w:val="24"/>
          <w:szCs w:val="66"/>
        </w:rPr>
      </w:pPr>
      <w:r w:rsidRPr="00723633">
        <w:rPr>
          <w:rFonts w:ascii="Bernard MT Condensed" w:hAnsi="Bernard MT Condensed"/>
          <w:sz w:val="28"/>
          <w:szCs w:val="66"/>
        </w:rPr>
        <w:t>Music is Mathematical</w:t>
      </w:r>
    </w:p>
    <w:p w:rsidR="002136BE" w:rsidRDefault="002136BE" w:rsidP="002136BE">
      <w:pPr>
        <w:spacing w:line="240" w:lineRule="auto"/>
        <w:rPr>
          <w:rFonts w:ascii="Arial" w:hAnsi="Arial" w:cs="Arial"/>
          <w:sz w:val="24"/>
          <w:szCs w:val="66"/>
        </w:rPr>
      </w:pPr>
      <w:r w:rsidRPr="00BC415A">
        <w:rPr>
          <w:rFonts w:ascii="Arial" w:hAnsi="Arial" w:cs="Arial"/>
          <w:sz w:val="24"/>
          <w:szCs w:val="66"/>
        </w:rPr>
        <w:t>It is rhythmically based on subdivisions of time into fractions which must be done instantaneously, not worked out on paper.</w:t>
      </w:r>
    </w:p>
    <w:p w:rsidR="002136BE" w:rsidRPr="00723633" w:rsidRDefault="002136BE" w:rsidP="002136BE">
      <w:pPr>
        <w:spacing w:line="240" w:lineRule="auto"/>
        <w:rPr>
          <w:rFonts w:ascii="Brush Script MT Italic" w:eastAsia="Baoli SC Regular" w:hAnsi="Brush Script MT Italic" w:cs="Brush Script MT Italic"/>
          <w:sz w:val="28"/>
          <w:szCs w:val="66"/>
        </w:rPr>
      </w:pPr>
      <w:r w:rsidRPr="00723633">
        <w:rPr>
          <w:rFonts w:ascii="Brush Script MT Italic" w:eastAsia="Baoli SC Regular" w:hAnsi="Brush Script MT Italic" w:cs="Brush Script MT Italic"/>
          <w:b/>
          <w:sz w:val="28"/>
          <w:szCs w:val="66"/>
        </w:rPr>
        <w:t>Music is a Foreign Language</w:t>
      </w:r>
    </w:p>
    <w:p w:rsidR="002136BE" w:rsidRPr="00D14C02" w:rsidRDefault="002136BE" w:rsidP="002136BE">
      <w:pPr>
        <w:spacing w:line="240" w:lineRule="auto"/>
        <w:rPr>
          <w:rFonts w:ascii="Chiller" w:hAnsi="Chiller" w:cs="Arabic Typesetting"/>
          <w:sz w:val="44"/>
          <w:szCs w:val="66"/>
        </w:rPr>
      </w:pPr>
      <w:r w:rsidRPr="00BC415A">
        <w:rPr>
          <w:rFonts w:ascii="Arial" w:hAnsi="Arial" w:cs="Arial"/>
          <w:sz w:val="24"/>
          <w:szCs w:val="66"/>
        </w:rPr>
        <w:t>Most of the terms are Italian, German</w:t>
      </w:r>
      <w:r>
        <w:rPr>
          <w:rFonts w:ascii="Arial" w:hAnsi="Arial" w:cs="Arial"/>
          <w:sz w:val="24"/>
          <w:szCs w:val="66"/>
        </w:rPr>
        <w:t xml:space="preserve"> </w:t>
      </w:r>
      <w:r w:rsidRPr="00BC415A">
        <w:rPr>
          <w:rFonts w:ascii="Arial" w:hAnsi="Arial" w:cs="Arial"/>
          <w:sz w:val="24"/>
          <w:szCs w:val="66"/>
        </w:rPr>
        <w:t>or French; and the notations is a highly developed kind of shorthand that uses symbols to represent ideas and is understood all over the world.</w:t>
      </w:r>
    </w:p>
    <w:p w:rsidR="002136BE" w:rsidRPr="00723633" w:rsidRDefault="002136BE" w:rsidP="002136BE">
      <w:pPr>
        <w:rPr>
          <w:rFonts w:ascii="Castellar" w:hAnsi="Castellar"/>
          <w:b/>
          <w:sz w:val="28"/>
          <w:szCs w:val="28"/>
        </w:rPr>
      </w:pPr>
      <w:r w:rsidRPr="00723633">
        <w:rPr>
          <w:rFonts w:ascii="Castellar" w:hAnsi="Castellar"/>
          <w:b/>
          <w:sz w:val="28"/>
          <w:szCs w:val="28"/>
        </w:rPr>
        <w:t>Music is History</w:t>
      </w:r>
    </w:p>
    <w:p w:rsidR="002136BE" w:rsidRDefault="002136BE" w:rsidP="002136BE">
      <w:pPr>
        <w:rPr>
          <w:rFonts w:ascii="Arial" w:hAnsi="Arial" w:cs="Arial"/>
          <w:sz w:val="24"/>
          <w:szCs w:val="66"/>
        </w:rPr>
      </w:pPr>
      <w:r w:rsidRPr="00D14C02">
        <w:rPr>
          <w:rFonts w:ascii="Arial" w:hAnsi="Arial" w:cs="Arial"/>
          <w:sz w:val="24"/>
          <w:szCs w:val="66"/>
        </w:rPr>
        <w:t>Music usually reflects the environment and times of its creation, and often has cultural significance.</w:t>
      </w:r>
    </w:p>
    <w:p w:rsidR="002136BE" w:rsidRPr="00723633" w:rsidRDefault="002136BE" w:rsidP="002136BE">
      <w:pPr>
        <w:rPr>
          <w:rFonts w:ascii="Chalkboard" w:hAnsi="Chalkboard"/>
          <w:b/>
          <w:sz w:val="28"/>
          <w:szCs w:val="66"/>
        </w:rPr>
      </w:pPr>
      <w:r w:rsidRPr="00723633">
        <w:rPr>
          <w:rFonts w:ascii="Chalkboard" w:hAnsi="Chalkboard"/>
          <w:b/>
          <w:sz w:val="28"/>
          <w:szCs w:val="66"/>
        </w:rPr>
        <w:t>Music is Physical Education</w:t>
      </w:r>
    </w:p>
    <w:p w:rsidR="002136BE" w:rsidRDefault="002136BE" w:rsidP="002136BE">
      <w:pPr>
        <w:rPr>
          <w:rFonts w:ascii="Arial" w:hAnsi="Arial" w:cs="Arial"/>
          <w:sz w:val="24"/>
          <w:szCs w:val="66"/>
        </w:rPr>
      </w:pPr>
      <w:r w:rsidRPr="00D14C02">
        <w:rPr>
          <w:rFonts w:ascii="Arial" w:hAnsi="Arial" w:cs="Arial"/>
          <w:sz w:val="24"/>
          <w:szCs w:val="66"/>
        </w:rPr>
        <w:t xml:space="preserve">It requires fantastic coordination of fingers, hands, arms, lip, cheek, and facial muscles in addition to extraordinary control of the diaphragm, back, stomach, and chest muscles, which respond instantly to the sound the ear hears and the mind interprets. </w:t>
      </w:r>
    </w:p>
    <w:p w:rsidR="002136BE" w:rsidRPr="00D14C02" w:rsidRDefault="002136BE" w:rsidP="002136BE">
      <w:pPr>
        <w:rPr>
          <w:rFonts w:ascii="Arial" w:hAnsi="Arial" w:cs="Arial"/>
          <w:b/>
          <w:sz w:val="24"/>
          <w:szCs w:val="66"/>
        </w:rPr>
      </w:pPr>
      <w:r w:rsidRPr="00D14C02">
        <w:rPr>
          <w:rFonts w:ascii="Arial" w:hAnsi="Arial" w:cs="Arial"/>
          <w:b/>
          <w:sz w:val="24"/>
          <w:szCs w:val="66"/>
        </w:rPr>
        <w:t>Music is all of these things, but most of all…</w:t>
      </w:r>
    </w:p>
    <w:p w:rsidR="002136BE" w:rsidRPr="009A4C6A" w:rsidRDefault="002136BE" w:rsidP="002136BE">
      <w:pPr>
        <w:rPr>
          <w:rFonts w:ascii="Mistral" w:hAnsi="Mistral"/>
          <w:sz w:val="44"/>
          <w:szCs w:val="66"/>
        </w:rPr>
      </w:pPr>
      <w:r w:rsidRPr="009A4C6A">
        <w:rPr>
          <w:rFonts w:ascii="Mistral" w:hAnsi="Mistral"/>
          <w:sz w:val="44"/>
          <w:szCs w:val="66"/>
        </w:rPr>
        <w:t>Music is Art.</w:t>
      </w:r>
    </w:p>
    <w:p w:rsidR="002136BE" w:rsidRPr="00D14C02" w:rsidRDefault="002136BE" w:rsidP="002136BE">
      <w:pPr>
        <w:rPr>
          <w:rFonts w:ascii="Arial" w:hAnsi="Arial" w:cs="Arial"/>
          <w:sz w:val="24"/>
          <w:szCs w:val="66"/>
        </w:rPr>
      </w:pPr>
      <w:r>
        <w:rPr>
          <w:rFonts w:ascii="Arial" w:hAnsi="Arial" w:cs="Arial"/>
          <w:sz w:val="24"/>
          <w:szCs w:val="66"/>
        </w:rPr>
        <w:t>It allows a human being to take music elements and techniques and use them to create emotion.  That is one thing science cannot duplicate: humanism, feeling, emotion… call it what you will.</w:t>
      </w:r>
    </w:p>
    <w:p w:rsidR="002136BE" w:rsidRPr="00D14C02" w:rsidRDefault="002136BE" w:rsidP="002136BE">
      <w:pPr>
        <w:rPr>
          <w:rFonts w:ascii="Arial" w:hAnsi="Arial" w:cs="Arial"/>
          <w:b/>
          <w:sz w:val="24"/>
          <w:szCs w:val="66"/>
        </w:rPr>
      </w:pPr>
      <w:r w:rsidRPr="00D14C02">
        <w:rPr>
          <w:rFonts w:ascii="Arial" w:hAnsi="Arial" w:cs="Arial"/>
          <w:b/>
          <w:sz w:val="24"/>
          <w:szCs w:val="66"/>
        </w:rPr>
        <w:t>That is why I teach Music.</w:t>
      </w:r>
    </w:p>
    <w:p w:rsidR="002136BE" w:rsidRDefault="002136BE" w:rsidP="002136BE">
      <w:pPr>
        <w:jc w:val="both"/>
      </w:pPr>
    </w:p>
    <w:sectPr w:rsidR="00213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25003B" w:csb1="00000000"/>
  </w:font>
  <w:font w:name="Baoli SC Regular">
    <w:charset w:val="00"/>
    <w:family w:val="auto"/>
    <w:pitch w:val="variable"/>
    <w:sig w:usb0="00000003" w:usb1="080F0000" w:usb2="00000000" w:usb3="00000000" w:csb0="00040001" w:csb1="00000000"/>
  </w:font>
  <w:font w:name="Chiller">
    <w:altName w:val="Playbill"/>
    <w:panose1 w:val="04020404031007020602"/>
    <w:charset w:val="00"/>
    <w:family w:val="decorativ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stellar">
    <w:altName w:val="Athelas Bold Italic"/>
    <w:panose1 w:val="020A0402060406010301"/>
    <w:charset w:val="00"/>
    <w:family w:val="roman"/>
    <w:pitch w:val="variable"/>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A335A8"/>
    <w:multiLevelType w:val="hybridMultilevel"/>
    <w:tmpl w:val="CD1C63B4"/>
    <w:lvl w:ilvl="0" w:tplc="C79AD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89"/>
    <w:rsid w:val="002136BE"/>
    <w:rsid w:val="002F65C3"/>
    <w:rsid w:val="00327C20"/>
    <w:rsid w:val="007A0B82"/>
    <w:rsid w:val="00942BDD"/>
    <w:rsid w:val="00AF1589"/>
    <w:rsid w:val="00F55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79EC5-6C19-4F52-8895-2B8737C6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AF158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6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F3B2F128E81443A31239DF00448185" ma:contentTypeVersion="1" ma:contentTypeDescription="Create a new document." ma:contentTypeScope="" ma:versionID="5699d3b45fe08837bf855289a280ae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B76DD0-C77C-4D71-A78A-44DBE335EEAD}"/>
</file>

<file path=customXml/itemProps2.xml><?xml version="1.0" encoding="utf-8"?>
<ds:datastoreItem xmlns:ds="http://schemas.openxmlformats.org/officeDocument/2006/customXml" ds:itemID="{4D2C6C44-696E-4E6B-9337-3116986EEE8A}"/>
</file>

<file path=customXml/itemProps3.xml><?xml version="1.0" encoding="utf-8"?>
<ds:datastoreItem xmlns:ds="http://schemas.openxmlformats.org/officeDocument/2006/customXml" ds:itemID="{1F1D1CDE-2B06-4B53-9B54-184F3C603F8D}"/>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Ciavarelli</dc:creator>
  <cp:keywords/>
  <dc:description/>
  <cp:lastModifiedBy>Stephanie Isaac</cp:lastModifiedBy>
  <cp:revision>2</cp:revision>
  <dcterms:created xsi:type="dcterms:W3CDTF">2017-02-22T15:58:00Z</dcterms:created>
  <dcterms:modified xsi:type="dcterms:W3CDTF">2017-02-22T15:58:00Z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0x010100ECF3B2F128E81443A31239DF00448185</vt:lpwstr>
  </property>
</Properties>
</file>